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采购清单</w:t>
      </w:r>
      <w:bookmarkStart w:id="0" w:name="_GoBack"/>
      <w:bookmarkEnd w:id="0"/>
    </w:p>
    <w:p>
      <w:pPr>
        <w:jc w:val="center"/>
      </w:pPr>
    </w:p>
    <w:tbl>
      <w:tblPr>
        <w:tblStyle w:val="4"/>
        <w:tblW w:w="77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488"/>
        <w:gridCol w:w="2131"/>
        <w:gridCol w:w="1280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面料/规格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执勤服（茄克）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夏裤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70%羊毛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夏裙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70%羊毛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外出制式长袖衬衣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100%棉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外出制式短袖衬衣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100%棉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内穿长袖衬衣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100%棉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短T恤衫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长T恤衫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毛衣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100%羊毛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皮鞋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男款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皮鞋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女款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双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袜子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大檐帽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执勤帽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执法腰带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雨衣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太阳镜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领带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领带夹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皮手套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头盔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臂章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软肩章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硬肩章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软胸章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领花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金属胸章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帽徽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肩徽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肩扛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软号牌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金属号牌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F"/>
    <w:rsid w:val="00475E44"/>
    <w:rsid w:val="005E3FDF"/>
    <w:rsid w:val="006E7B71"/>
    <w:rsid w:val="009E41D9"/>
    <w:rsid w:val="00F52502"/>
    <w:rsid w:val="21B81EB9"/>
    <w:rsid w:val="462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2020-06-09T10:43:00Z</dcterms:created>
  <dc:creator>陈瑜</dc:creator>
  <cp:lastModifiedBy>潘振环</cp:lastModifiedBy>
  <dcterms:modified xsi:type="dcterms:W3CDTF">2020-09-07T07:21:22Z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