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185"/>
        </w:tabs>
        <w:spacing w:line="500" w:lineRule="exact"/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spacing w:line="580" w:lineRule="atLeast"/>
        <w:rPr>
          <w:rFonts w:ascii="黑体" w:hAnsi="黑体" w:eastAsia="黑体"/>
          <w:sz w:val="44"/>
          <w:szCs w:val="44"/>
        </w:rPr>
      </w:pPr>
    </w:p>
    <w:p>
      <w:pPr>
        <w:spacing w:line="440" w:lineRule="atLeast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 xml:space="preserve">              诚信承诺书</w:t>
      </w:r>
    </w:p>
    <w:p>
      <w:pPr>
        <w:spacing w:line="440" w:lineRule="atLeast"/>
        <w:rPr>
          <w:rFonts w:ascii="仿宋" w:hAnsi="仿宋" w:eastAsia="仿宋"/>
          <w:sz w:val="30"/>
          <w:szCs w:val="30"/>
        </w:rPr>
      </w:pPr>
    </w:p>
    <w:p>
      <w:pPr>
        <w:spacing w:line="44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本公司郑重承诺，在信用中国网站（www.creditchina.gov.cn）“信用信息”栏无被列入以下情形：1.失信被执行人；2.重大税收违法案件当事人名单；3.政府采购严重违法失信行为供应商；4.环境保护、知识产权等领域严重失信行为；5.行政处罚数额达到广东省人民政府令第54号规定的较大数额罚金的（如有多笔处罚的，按合计金额计算）。</w:t>
      </w:r>
    </w:p>
    <w:p>
      <w:pPr>
        <w:spacing w:line="580" w:lineRule="atLeast"/>
        <w:ind w:firstLine="58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如存在与上述承诺不符情况，本公司将担一切法律责任。</w:t>
      </w:r>
    </w:p>
    <w:p>
      <w:pPr>
        <w:spacing w:line="580" w:lineRule="exact"/>
        <w:ind w:firstLine="585"/>
        <w:rPr>
          <w:rFonts w:ascii="仿宋" w:hAnsi="仿宋" w:eastAsia="仿宋"/>
          <w:sz w:val="32"/>
          <w:szCs w:val="32"/>
        </w:rPr>
      </w:pPr>
    </w:p>
    <w:p>
      <w:pPr>
        <w:spacing w:line="480" w:lineRule="exact"/>
        <w:ind w:firstLine="585"/>
        <w:rPr>
          <w:rFonts w:ascii="仿宋" w:hAnsi="仿宋" w:eastAsia="仿宋"/>
          <w:sz w:val="32"/>
          <w:szCs w:val="32"/>
        </w:rPr>
      </w:pPr>
    </w:p>
    <w:p>
      <w:pPr>
        <w:spacing w:line="480" w:lineRule="exact"/>
        <w:rPr>
          <w:rFonts w:ascii="仿宋" w:hAnsi="仿宋" w:eastAsia="仿宋"/>
          <w:sz w:val="32"/>
          <w:szCs w:val="32"/>
        </w:rPr>
      </w:pPr>
    </w:p>
    <w:p>
      <w:pPr>
        <w:spacing w:line="480" w:lineRule="exact"/>
        <w:ind w:firstLine="58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承诺人（盖章）：</w:t>
      </w:r>
    </w:p>
    <w:p>
      <w:pPr>
        <w:spacing w:line="480" w:lineRule="exact"/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时   间： </w:t>
      </w:r>
    </w:p>
    <w:p>
      <w:pPr>
        <w:spacing w:line="480" w:lineRule="exact"/>
        <w:ind w:firstLine="585"/>
        <w:rPr>
          <w:rFonts w:ascii="仿宋" w:hAnsi="仿宋" w:eastAsia="仿宋"/>
          <w:sz w:val="32"/>
          <w:szCs w:val="32"/>
        </w:rPr>
      </w:pPr>
    </w:p>
    <w:p>
      <w:pPr>
        <w:spacing w:line="480" w:lineRule="exact"/>
        <w:ind w:firstLine="585"/>
        <w:rPr>
          <w:rFonts w:ascii="仿宋" w:hAnsi="仿宋" w:eastAsia="仿宋"/>
          <w:sz w:val="32"/>
          <w:szCs w:val="32"/>
        </w:rPr>
      </w:pPr>
    </w:p>
    <w:p>
      <w:pPr>
        <w:spacing w:line="480" w:lineRule="exact"/>
        <w:ind w:firstLine="585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ind w:firstLine="585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ind w:firstLine="585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ind w:firstLine="585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ind w:firstLine="585"/>
        <w:rPr>
          <w:rFonts w:ascii="仿宋" w:hAnsi="仿宋" w:eastAsia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iZmEyMGEzMWI1MGQ5ZWVhNGE0NzFkMzY3ZDU4Y2IifQ=="/>
  </w:docVars>
  <w:rsids>
    <w:rsidRoot w:val="00000000"/>
    <w:rsid w:val="0C2558E7"/>
    <w:rsid w:val="10E14965"/>
    <w:rsid w:val="3C7C7069"/>
    <w:rsid w:val="55335690"/>
    <w:rsid w:val="656F1AC1"/>
    <w:rsid w:val="73AD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1479</Words>
  <Characters>1579</Characters>
  <Lines>0</Lines>
  <Paragraphs>0</Paragraphs>
  <TotalTime>1</TotalTime>
  <ScaleCrop>false</ScaleCrop>
  <LinksUpToDate>false</LinksUpToDate>
  <CharactersWithSpaces>1643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2022-10-31T07:42:00Z</dcterms:created>
  <dc:creator>Windows</dc:creator>
  <cp:lastModifiedBy>25332</cp:lastModifiedBy>
  <dcterms:modified xsi:type="dcterms:W3CDTF">2022-11-04T10:39:21Z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CB71A386F0124D208238C6331CABB70A</vt:lpwstr>
  </property>
</Properties>
</file>