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5" w:after="105" w:line="480" w:lineRule="atLeast"/>
        <w:rPr>
          <w:rFonts w:hint="eastAsia" w:ascii="黑体" w:hAnsi="黑体" w:eastAsia="黑体" w:cs="黑体"/>
          <w:color w:val="333333"/>
          <w:sz w:val="32"/>
          <w:szCs w:val="32"/>
        </w:rPr>
      </w:pPr>
      <w:bookmarkStart w:id="0" w:name="_Toc480898305"/>
      <w:r>
        <w:rPr>
          <w:rFonts w:hint="eastAsia" w:ascii="黑体" w:hAnsi="黑体" w:eastAsia="黑体" w:cs="黑体"/>
          <w:color w:val="333333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1</w:t>
      </w:r>
    </w:p>
    <w:bookmarkEnd w:id="0"/>
    <w:p>
      <w:pPr>
        <w:widowControl/>
        <w:spacing w:before="105" w:after="105" w:line="480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bookmarkStart w:id="1" w:name="_Toc374103596"/>
      <w:bookmarkStart w:id="2" w:name="_Toc480898310"/>
      <w:bookmarkStart w:id="3" w:name="_Toc12846640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报价</w:t>
      </w:r>
      <w:bookmarkEnd w:id="1"/>
      <w:bookmarkEnd w:id="2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单（参考模板）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一、项目报价总额为      万元（含税费等）；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二、报价清单明细：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1. 驻场服务人员工资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2. 驻场服务人员社会保险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3. 其他费用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4. 含税价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——服务总价为XX元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三、能提供的采购服务事项：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1、             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2、             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3、             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四、其他优势说明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五、投标人信息：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单位名称（盖章）：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法人代表（签名）：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地址：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邮政编码：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联系人姓名及方式</w:t>
      </w:r>
      <w:bookmarkEnd w:id="3"/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bookmarkStart w:id="4" w:name="_GoBack"/>
      <w:bookmarkEnd w:id="4"/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40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2024-06-13T02:21:10Z</dcterms:created>
  <dc:creator>Windows</dc:creator>
  <cp:lastModifiedBy>番禺分局文书</cp:lastModifiedBy>
  <dcterms:modified xsi:type="dcterms:W3CDTF">2024-06-13T02:24:24Z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52B72F149E7E4E40B0F01007859A928B</vt:lpwstr>
  </property>
</Properties>
</file>